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Wysokie Obcasy patronem medialnym III Konferencji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2021-09-30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Już po raz drugi patronat nad III Konferencją Sekson – najważniejszym w Polsce wydarzeniem poświęconym tematyce seksualności i rodzicielstwa osób z niepełnosprawnościami – przyjęły Wysokie Obcasy. Wydawany przez Wydawnictwo Agora magazyn jest dziś jednym z najczęściej angażujących się w akcje społeczne pism w Polsce, na łamach którego często pojawiają się tematy związane z rozwojem osobistym, psychologią, seksem, zdrowiem czy ekologią.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trzecia osoba z niepełnosprawnością doświadczyła sytuacji, w której ktoś powiedział albo dał wyraźnie do zrozumienia, że temat rodzicielstwajejnie dotyczy i nie jest to rzecz, którą powinnasię interesować. Jednak, że 68% respondentów z niepełnosprawnością chce założyć rodzinę i mieć dzieci.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Wyniki przeprowadzonych przez Fundację Avalon badań pokazują, jak bardzo osoby z niepełnosprawnościami są wykluczane z życia intymnego. Kolejny raz z ogromną radością wspieramy medialnie działania podejmowane w ramach projektu Sekson, bo chcemy mówić o ważnych tematach i zmieniać jakość życia osób z niepełnosprawnościami.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Katarzyna Owczarek, dyrektorka Centrum Strategii Contentu w Agorze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Przed rokiem Wysokie Obcasy aktywnie włączyły się w projekt Sekson, dając zupełnie nową przestrzeń do rozmowy o seksualności i rodzicielstwie osób z niepełnosprawnościami. Czytelnicy mogli poznać historie bohaterów dokumentalnego cyklu „Pełnosprawni w miłości” oraz zapoznać się z badaniami dotyczącymi życia intymnego OzN, które przeprowadziła Fundacja Avalon przygotowując się do konferencji. W tym roku tematyka ta na łamach Wysokich Obcasów będzie rozbudowana o nowe kwestie, jak chociażby temat chociażby dostępności specjalistycznych gabinetów medycznych dla osób z niepełnosprawnościami.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Wsparcie redakcji Wysokich Obcasów to nieoceniona pomoc w naszych działaniach, bo daje realną szansę na poprawę codzienności osób z niepełnosprawnościami. Przed nami niełatwe zadanie, bo w projekcie Sekson chcemy przełamywać istniejące tabu, zastępując je wartościową wiedzą. Na końcu – da to nam możliwość zaangażowania do dyskusji osób z całej Polski, które będą uczestnikami Konferencji w otwartej formule online.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Konferencja projektu Sekson to pierwsze, realizowane w takiej skali, spotkanie reprezentantów środowisk OzN, seksuologów, ginekologów, fizjoterapeutów, psychologów, organizacji pozarządowych oraz instytucji pomocowych, poświęcone seksualności i rodzicielstwu osób z niepełnosprawnością ruchową. Wydarzenie odbędzie się 2-3 października 2021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Wysokie Obcasy to magazyn nie tylko dla kobiet, w którym poruszane są tematy związane z rozwojem osobistym, psychologią, seksem, zdrowiem oraz ekologią. Stałe miejsce zajmują tu prezentacje sylwetek niezwykłych kobiet. Wysokie Obcasy dostępne są także w rozszerzonej wersji cyfrowej na smartfony i tablety z systemami iOS i Android.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Więcej informacji o Projekcie Sekson i tegorocznej edycji Konferencji znajdziecie na www.sekson.pl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chore. Organizacja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11 000 osób z całej Polski. Łączna wartość pomocy udzielonej przez Fundację 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specjalistów z doświadczeniem w pracy z osobami z niepełnosprawnościami,prowadzone są także spotkania live oraz cykl wywiadów #wyłączamytabu #włączamywiedzę ze specjalistami i osobami z niepełnosprawnościami. Co roku organizowana jest konferencja Sekson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wysokie-obcasy-patronem-medialnym.pdf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wysokie-obcasy-patronem-medialnym (1).docx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png"/>
                  <a:graphic>
                    <a:graphicData uri="http://schemas.openxmlformats.org/drawingml/2006/picture">
                      <pic:pic>
                        <pic:nvPicPr>
                          <pic:cNvPr id="11" name="media/image1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patron-medialny-konferencji-wysokie-obcasy.png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357084/9206e3ff41e54c0b191304092e6378b4.pdf" Type="http://schemas.openxmlformats.org/officeDocument/2006/relationships/hyperlink" Id="rId9" TargetMode="External"/><Relationship Target="https://prowly-uploads.s3.eu-west-1.amazonaws.com/uploads/landing_page_image/image/357083/06c89ccb4d5ede7e97508cc07c20cbcf.docx" Type="http://schemas.openxmlformats.org/officeDocument/2006/relationships/hyperlink" Id="rId10" TargetMode="External"/><Relationship Target="media/image11.png" Type="http://schemas.openxmlformats.org/officeDocument/2006/relationships/image" Id="rId11"/><Relationship Target="https://prowly-uploads.s3.eu-west-1.amazonaws.com/uploads/landing_page_image/image/357082/15956072ea90279b739c70f0bba24ed0.png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f01f47505ed005ab3e6ea7461092577e82b77ce93caf9911dff5403ae02d940fwysokie-obcasy-patronem-medialnym20210930-11997-10kls9y.docx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